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Pr="00526A0E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Er</w:t>
      </w:r>
      <w:r w:rsidRPr="00526A0E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asmus+ </w:t>
      </w:r>
      <w:r w:rsidR="004C3561" w:rsidRPr="00526A0E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Pr="00526A0E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26A0E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Training</w:t>
      </w:r>
      <w:r w:rsidR="00D97FE7" w:rsidRPr="00526A0E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Pr="00526A0E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Pr="00526A0E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526A0E">
        <w:rPr>
          <w:rFonts w:ascii="Verdana" w:hAnsi="Verdana" w:cs="Calibri"/>
          <w:lang w:val="en-GB"/>
        </w:rPr>
        <w:t xml:space="preserve">Planned period of the physical </w:t>
      </w:r>
      <w:r w:rsidR="002C6870" w:rsidRPr="00526A0E">
        <w:rPr>
          <w:rFonts w:ascii="Verdana" w:hAnsi="Verdana" w:cs="Calibri"/>
          <w:lang w:val="en-GB"/>
        </w:rPr>
        <w:t>mobility</w:t>
      </w:r>
      <w:r w:rsidRPr="00526A0E">
        <w:rPr>
          <w:rFonts w:ascii="Verdana" w:hAnsi="Verdana" w:cs="Calibri"/>
          <w:lang w:val="en-GB"/>
        </w:rPr>
        <w:t xml:space="preserve">: from </w:t>
      </w:r>
      <w:r w:rsidRPr="00526A0E">
        <w:rPr>
          <w:rFonts w:ascii="Verdana" w:hAnsi="Verdana" w:cs="Calibri"/>
          <w:i/>
          <w:lang w:val="en-GB"/>
        </w:rPr>
        <w:t>[day/month/year]</w:t>
      </w:r>
      <w:r w:rsidRPr="00526A0E">
        <w:rPr>
          <w:rFonts w:ascii="Verdana" w:hAnsi="Verdana" w:cs="Calibri"/>
          <w:lang w:val="en-GB"/>
        </w:rPr>
        <w:t xml:space="preserve"> to </w:t>
      </w:r>
      <w:r w:rsidRPr="00526A0E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Pr="00526A0E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Pr="00526A0E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526A0E">
        <w:rPr>
          <w:rFonts w:ascii="Verdana" w:hAnsi="Verdana" w:cs="Calibri"/>
          <w:lang w:val="en-GB"/>
        </w:rPr>
        <w:t xml:space="preserve">Duration </w:t>
      </w:r>
      <w:r w:rsidR="006C7B84" w:rsidRPr="00526A0E">
        <w:rPr>
          <w:rFonts w:ascii="Verdana" w:hAnsi="Verdana" w:cs="Calibri"/>
          <w:lang w:val="en-GB"/>
        </w:rPr>
        <w:t xml:space="preserve">of physical mobility </w:t>
      </w:r>
      <w:r w:rsidRPr="00526A0E">
        <w:rPr>
          <w:rFonts w:ascii="Verdana" w:hAnsi="Verdana" w:cs="Calibri"/>
          <w:lang w:val="en-GB"/>
        </w:rPr>
        <w:t xml:space="preserve">(days) – excluding travel days: …………………. </w:t>
      </w:r>
    </w:p>
    <w:p w14:paraId="7206DD34" w14:textId="77777777" w:rsidR="00654677" w:rsidRPr="00526A0E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526A0E">
        <w:rPr>
          <w:rFonts w:ascii="Verdana" w:hAnsi="Verdana" w:cs="Calibri"/>
          <w:lang w:val="en-GB"/>
        </w:rPr>
        <w:t xml:space="preserve">If applicable, planned period of the virtual component: from </w:t>
      </w:r>
      <w:r w:rsidRPr="00526A0E">
        <w:rPr>
          <w:rFonts w:ascii="Verdana" w:hAnsi="Verdana" w:cs="Calibri"/>
          <w:i/>
          <w:lang w:val="en-GB"/>
        </w:rPr>
        <w:t>[day/month/year]</w:t>
      </w:r>
      <w:r w:rsidRPr="00526A0E">
        <w:rPr>
          <w:rFonts w:ascii="Verdana" w:hAnsi="Verdana" w:cs="Calibri"/>
          <w:lang w:val="en-GB"/>
        </w:rPr>
        <w:t xml:space="preserve"> to </w:t>
      </w:r>
      <w:r w:rsidRPr="00526A0E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>Last name</w:t>
            </w:r>
            <w:r w:rsidR="00DB714F" w:rsidRPr="00526A0E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 w:rsidRPr="00526A0E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>First name</w:t>
            </w:r>
            <w:r w:rsidR="009578BC" w:rsidRPr="00526A0E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 w:rsidRPr="00526A0E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526A0E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>Seniority</w:t>
            </w:r>
            <w:r w:rsidRPr="00526A0E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526A0E">
              <w:rPr>
                <w:rStyle w:val="Refdenotaalfinal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526A0E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526A0E">
              <w:rPr>
                <w:rFonts w:ascii="Verdana" w:hAnsi="Verdana" w:cs="Calibri"/>
                <w:sz w:val="20"/>
                <w:lang w:val="en-GB"/>
              </w:rPr>
              <w:t>[</w:t>
            </w:r>
            <w:r w:rsidRPr="00526A0E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 w:rsidRPr="00526A0E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526A0E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526A0E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526A0E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119"/>
        <w:gridCol w:w="2268"/>
        <w:gridCol w:w="1701"/>
        <w:gridCol w:w="2684"/>
      </w:tblGrid>
      <w:tr w:rsidR="00765FD8" w:rsidRPr="007673FA" w14:paraId="5D72C563" w14:textId="77777777" w:rsidTr="00765FD8">
        <w:trPr>
          <w:trHeight w:val="371"/>
        </w:trPr>
        <w:tc>
          <w:tcPr>
            <w:tcW w:w="2119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68" w:type="dxa"/>
            <w:shd w:val="clear" w:color="auto" w:fill="FFFFFF"/>
          </w:tcPr>
          <w:p w14:paraId="76804D01" w14:textId="550C68EA" w:rsidR="00765FD8" w:rsidRDefault="00765FD8" w:rsidP="00765FD8">
            <w:pPr>
              <w:spacing w:after="0"/>
              <w:ind w:right="-993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Defense University</w:t>
            </w:r>
          </w:p>
          <w:p w14:paraId="7B8BAD13" w14:textId="3CA5F645" w:rsidR="00765FD8" w:rsidRDefault="00765FD8" w:rsidP="00765FD8">
            <w:pPr>
              <w:spacing w:after="0"/>
              <w:ind w:right="-993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Center at the</w:t>
            </w:r>
          </w:p>
          <w:p w14:paraId="38978AA3" w14:textId="45E57E32" w:rsidR="00765FD8" w:rsidRDefault="00765FD8" w:rsidP="00765FD8">
            <w:pPr>
              <w:spacing w:after="0"/>
              <w:ind w:right="-993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Spanish Naval</w:t>
            </w:r>
          </w:p>
          <w:p w14:paraId="5D72C560" w14:textId="4A5BEB4F" w:rsidR="00887CE1" w:rsidRPr="006704DD" w:rsidRDefault="00765FD8" w:rsidP="006704DD">
            <w:pPr>
              <w:spacing w:after="0"/>
              <w:ind w:right="-993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Academy</w:t>
            </w:r>
          </w:p>
        </w:tc>
        <w:tc>
          <w:tcPr>
            <w:tcW w:w="1701" w:type="dxa"/>
            <w:vMerge w:val="restart"/>
            <w:shd w:val="clear" w:color="auto" w:fill="FFFFFF"/>
          </w:tcPr>
          <w:p w14:paraId="31CFBA87" w14:textId="77777777" w:rsidR="00765FD8" w:rsidRDefault="00526FE9" w:rsidP="00765FD8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14:paraId="5D72C561" w14:textId="5F288DAB" w:rsidR="00887CE1" w:rsidRPr="00E02718" w:rsidRDefault="00526FE9" w:rsidP="00765FD8">
            <w:pPr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684" w:type="dxa"/>
            <w:vMerge w:val="restart"/>
            <w:shd w:val="clear" w:color="auto" w:fill="FFFFFF"/>
          </w:tcPr>
          <w:p w14:paraId="5D72C562" w14:textId="52B21D3E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65FD8" w:rsidRPr="007673FA" w14:paraId="5D72C56A" w14:textId="77777777" w:rsidTr="006704DD">
        <w:trPr>
          <w:trHeight w:val="562"/>
        </w:trPr>
        <w:tc>
          <w:tcPr>
            <w:tcW w:w="2119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5AF1B383" w:rsidR="00887CE1" w:rsidRPr="006704D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68" w:type="dxa"/>
            <w:shd w:val="clear" w:color="auto" w:fill="FFFFFF"/>
          </w:tcPr>
          <w:p w14:paraId="5D72C567" w14:textId="5F047DD3" w:rsidR="00887CE1" w:rsidRPr="007673FA" w:rsidRDefault="00765FD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5FD8">
              <w:rPr>
                <w:rFonts w:ascii="Verdana" w:hAnsi="Verdana"/>
                <w:b/>
                <w:sz w:val="18"/>
                <w:szCs w:val="18"/>
              </w:rPr>
              <w:t xml:space="preserve">E </w:t>
            </w:r>
            <w:r w:rsidR="006704DD">
              <w:rPr>
                <w:rFonts w:ascii="Verdana" w:hAnsi="Verdana"/>
                <w:b/>
                <w:sz w:val="18"/>
                <w:szCs w:val="18"/>
              </w:rPr>
              <w:t>PONTEVE22</w:t>
            </w:r>
          </w:p>
        </w:tc>
        <w:tc>
          <w:tcPr>
            <w:tcW w:w="1701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684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65FD8" w:rsidRPr="007673FA" w14:paraId="5D72C56F" w14:textId="77777777" w:rsidTr="00765FD8">
        <w:trPr>
          <w:trHeight w:val="559"/>
        </w:trPr>
        <w:tc>
          <w:tcPr>
            <w:tcW w:w="2119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68" w:type="dxa"/>
            <w:shd w:val="clear" w:color="auto" w:fill="FFFFFF"/>
          </w:tcPr>
          <w:p w14:paraId="607C7561" w14:textId="77777777" w:rsidR="00377526" w:rsidRPr="00765FD8" w:rsidRDefault="00765FD8" w:rsidP="00765FD8">
            <w:pPr>
              <w:spacing w:after="0"/>
              <w:ind w:right="-993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65FD8">
              <w:rPr>
                <w:rFonts w:ascii="Verdana" w:hAnsi="Verdana"/>
                <w:b/>
                <w:sz w:val="18"/>
                <w:szCs w:val="18"/>
              </w:rPr>
              <w:t>Plaza de España s/n</w:t>
            </w:r>
          </w:p>
          <w:p w14:paraId="27B81523" w14:textId="77777777" w:rsidR="00765FD8" w:rsidRPr="00765FD8" w:rsidRDefault="00765FD8" w:rsidP="00765FD8">
            <w:pPr>
              <w:spacing w:after="0"/>
              <w:ind w:right="-993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765FD8">
              <w:rPr>
                <w:rFonts w:ascii="Verdana" w:hAnsi="Verdana"/>
                <w:b/>
                <w:sz w:val="18"/>
                <w:szCs w:val="18"/>
              </w:rPr>
              <w:t xml:space="preserve">36920 </w:t>
            </w:r>
          </w:p>
          <w:p w14:paraId="5D72C56C" w14:textId="43E117E2" w:rsidR="00765FD8" w:rsidRPr="00765FD8" w:rsidRDefault="00765FD8" w:rsidP="00765FD8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765FD8">
              <w:rPr>
                <w:rFonts w:ascii="Verdana" w:hAnsi="Verdana"/>
                <w:b/>
                <w:sz w:val="18"/>
                <w:szCs w:val="18"/>
              </w:rPr>
              <w:t>Marín - SPAIN</w:t>
            </w:r>
          </w:p>
        </w:tc>
        <w:tc>
          <w:tcPr>
            <w:tcW w:w="1701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denotaalfinal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684" w:type="dxa"/>
            <w:shd w:val="clear" w:color="auto" w:fill="FFFFFF"/>
          </w:tcPr>
          <w:p w14:paraId="5D72C56E" w14:textId="4E388C93" w:rsidR="00377526" w:rsidRPr="007673FA" w:rsidRDefault="0086414A" w:rsidP="0086414A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val="en-GB"/>
              </w:rPr>
              <w:t>SPAIN - ES - ESP</w:t>
            </w:r>
          </w:p>
        </w:tc>
      </w:tr>
      <w:tr w:rsidR="00765FD8" w:rsidRPr="00E02718" w14:paraId="5D72C574" w14:textId="77777777" w:rsidTr="00765FD8">
        <w:tc>
          <w:tcPr>
            <w:tcW w:w="2119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68" w:type="dxa"/>
            <w:shd w:val="clear" w:color="auto" w:fill="FFFFFF"/>
          </w:tcPr>
          <w:p w14:paraId="02B743C3" w14:textId="77777777" w:rsidR="0086414A" w:rsidRPr="0086414A" w:rsidRDefault="0086414A" w:rsidP="0086414A">
            <w:pPr>
              <w:spacing w:after="0"/>
              <w:ind w:right="-993"/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86414A">
              <w:rPr>
                <w:rFonts w:ascii="Verdana" w:hAnsi="Verdana"/>
                <w:b/>
                <w:sz w:val="18"/>
                <w:szCs w:val="18"/>
              </w:rPr>
              <w:t>Iván Puente Luna</w:t>
            </w:r>
          </w:p>
          <w:p w14:paraId="5D72C571" w14:textId="1C2822F6" w:rsidR="0086414A" w:rsidRPr="00765FD8" w:rsidRDefault="0086414A" w:rsidP="0086414A">
            <w:pPr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s-ES"/>
              </w:rPr>
            </w:pPr>
            <w:r w:rsidRPr="0086414A">
              <w:rPr>
                <w:rFonts w:ascii="Verdana" w:hAnsi="Verdana"/>
                <w:b/>
                <w:sz w:val="18"/>
                <w:szCs w:val="18"/>
              </w:rPr>
              <w:t>Erasmus Coordinator</w:t>
            </w:r>
          </w:p>
        </w:tc>
        <w:tc>
          <w:tcPr>
            <w:tcW w:w="1701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684" w:type="dxa"/>
            <w:shd w:val="clear" w:color="auto" w:fill="FFFFFF"/>
          </w:tcPr>
          <w:p w14:paraId="0A29734B" w14:textId="735723EF" w:rsidR="007204B1" w:rsidRPr="007204B1" w:rsidRDefault="007204B1" w:rsidP="0086414A">
            <w:pPr>
              <w:spacing w:after="0"/>
              <w:ind w:right="-993"/>
              <w:jc w:val="left"/>
              <w:rPr>
                <w:rStyle w:val="Hipervnculo"/>
                <w:rFonts w:ascii="Verdana" w:hAnsi="Verdana" w:cs="Arial"/>
                <w:b/>
                <w:sz w:val="16"/>
                <w:szCs w:val="16"/>
                <w:lang w:val="fr-BE"/>
              </w:rPr>
            </w:pPr>
            <w:hyperlink r:id="rId11" w:history="1">
              <w:r w:rsidRPr="007204B1">
                <w:rPr>
                  <w:rStyle w:val="Hipervnculo"/>
                  <w:rFonts w:ascii="Verdana" w:hAnsi="Verdana" w:cs="Arial"/>
                  <w:b/>
                  <w:sz w:val="16"/>
                  <w:szCs w:val="16"/>
                  <w:lang w:val="fr-BE"/>
                </w:rPr>
                <w:t>internacional@cud.uvigo.es</w:t>
              </w:r>
            </w:hyperlink>
          </w:p>
          <w:p w14:paraId="5D72C573" w14:textId="70DD7984" w:rsidR="0086414A" w:rsidRPr="007204B1" w:rsidRDefault="0086414A" w:rsidP="007204B1">
            <w:pPr>
              <w:shd w:val="clear" w:color="auto" w:fill="FFFFFF"/>
              <w:spacing w:after="0"/>
              <w:ind w:right="-992"/>
              <w:jc w:val="left"/>
              <w:rPr>
                <w:rStyle w:val="Hipervnculo"/>
                <w:sz w:val="16"/>
                <w:szCs w:val="16"/>
                <w:u w:val="none"/>
              </w:rPr>
            </w:pPr>
            <w:r w:rsidRPr="007204B1">
              <w:rPr>
                <w:rFonts w:ascii="Verdana" w:hAnsi="Verdana" w:cs="Arial"/>
                <w:b/>
                <w:sz w:val="20"/>
                <w:lang w:val="en-GB"/>
              </w:rPr>
              <w:t>+34</w:t>
            </w:r>
            <w:r w:rsidRPr="007204B1">
              <w:rPr>
                <w:sz w:val="20"/>
                <w:lang w:val="en-GB"/>
              </w:rPr>
              <w:t xml:space="preserve"> </w:t>
            </w:r>
            <w:r w:rsidRPr="007204B1">
              <w:rPr>
                <w:rFonts w:ascii="Verdana" w:hAnsi="Verdana" w:cs="Arial"/>
                <w:b/>
                <w:sz w:val="20"/>
                <w:lang w:val="en-GB"/>
              </w:rPr>
              <w:t>986 804944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526A0E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526A0E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526A0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526A0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26A0E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526A0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526A0E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526A0E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526A0E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26A0E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526A0E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526A0E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26A0E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526A0E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526A0E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>Contact person,</w:t>
            </w:r>
            <w:r w:rsidRPr="00526A0E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26A0E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526A0E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Pr="00526A0E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 w:rsidRPr="00526A0E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526A0E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526A0E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26A0E"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526A0E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526A0E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26A0E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A070AF" w:rsidRPr="00526A0E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526A0E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A0E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26A0E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Pr="00526A0E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 w:rsidRPr="00526A0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526A0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526A0E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 w:rsidRPr="00526A0E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 w:rsidRPr="00526A0E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526A0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tu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denotaalfinal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621E8B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denotaalpi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FB04C" w14:textId="77777777" w:rsidR="007D230F" w:rsidRDefault="007D230F">
      <w:r>
        <w:separator/>
      </w:r>
    </w:p>
  </w:endnote>
  <w:endnote w:type="continuationSeparator" w:id="0">
    <w:p w14:paraId="7EBFBD5A" w14:textId="77777777" w:rsidR="007D230F" w:rsidRDefault="007D230F">
      <w:r>
        <w:continuationSeparator/>
      </w:r>
    </w:p>
  </w:endnote>
  <w:endnote w:id="1">
    <w:p w14:paraId="2CAB62E7" w14:textId="541B2ED1" w:rsidR="006C7B84" w:rsidRDefault="00D97FE7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onotaalfinal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Style w:val="Refdenotaalfinal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onotaalfinal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nculo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48782AE2" w:rsidR="008F1CA2" w:rsidRPr="008F1CA2" w:rsidRDefault="008F1CA2" w:rsidP="004A4118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denotaalfinal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coun</w:t>
      </w:r>
      <w:r w:rsidR="006704DD">
        <w:rPr>
          <w:rFonts w:ascii="Verdana" w:hAnsi="Verdana" w:cs="Calibri"/>
          <w:sz w:val="16"/>
          <w:szCs w:val="16"/>
          <w:lang w:val="en-GB"/>
        </w:rPr>
        <w:t>t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panose1 w:val="020B0604020202020204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CF597F9" w:rsidR="009F32D0" w:rsidRDefault="009F32D0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A0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Piedep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EDEC8" w14:textId="77777777" w:rsidR="007D230F" w:rsidRDefault="007D230F">
      <w:r>
        <w:separator/>
      </w:r>
    </w:p>
  </w:footnote>
  <w:footnote w:type="continuationSeparator" w:id="0">
    <w:p w14:paraId="61CF8357" w14:textId="77777777" w:rsidR="007D230F" w:rsidRDefault="007D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526A0E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526A0E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5028342">
    <w:abstractNumId w:val="1"/>
  </w:num>
  <w:num w:numId="2" w16cid:durableId="1825126356">
    <w:abstractNumId w:val="0"/>
  </w:num>
  <w:num w:numId="3" w16cid:durableId="1343044761">
    <w:abstractNumId w:val="18"/>
  </w:num>
  <w:num w:numId="4" w16cid:durableId="1054813953">
    <w:abstractNumId w:val="27"/>
  </w:num>
  <w:num w:numId="5" w16cid:durableId="917206806">
    <w:abstractNumId w:val="20"/>
  </w:num>
  <w:num w:numId="6" w16cid:durableId="1598907869">
    <w:abstractNumId w:val="26"/>
  </w:num>
  <w:num w:numId="7" w16cid:durableId="474836403">
    <w:abstractNumId w:val="41"/>
  </w:num>
  <w:num w:numId="8" w16cid:durableId="727725314">
    <w:abstractNumId w:val="42"/>
  </w:num>
  <w:num w:numId="9" w16cid:durableId="364327600">
    <w:abstractNumId w:val="24"/>
  </w:num>
  <w:num w:numId="10" w16cid:durableId="924069438">
    <w:abstractNumId w:val="40"/>
  </w:num>
  <w:num w:numId="11" w16cid:durableId="2091123993">
    <w:abstractNumId w:val="38"/>
  </w:num>
  <w:num w:numId="12" w16cid:durableId="588972406">
    <w:abstractNumId w:val="30"/>
  </w:num>
  <w:num w:numId="13" w16cid:durableId="1904023144">
    <w:abstractNumId w:val="36"/>
  </w:num>
  <w:num w:numId="14" w16cid:durableId="823425762">
    <w:abstractNumId w:val="19"/>
  </w:num>
  <w:num w:numId="15" w16cid:durableId="1637949930">
    <w:abstractNumId w:val="25"/>
  </w:num>
  <w:num w:numId="16" w16cid:durableId="1361398308">
    <w:abstractNumId w:val="15"/>
  </w:num>
  <w:num w:numId="17" w16cid:durableId="1326477295">
    <w:abstractNumId w:val="21"/>
  </w:num>
  <w:num w:numId="18" w16cid:durableId="1750420799">
    <w:abstractNumId w:val="43"/>
  </w:num>
  <w:num w:numId="19" w16cid:durableId="828325306">
    <w:abstractNumId w:val="32"/>
  </w:num>
  <w:num w:numId="20" w16cid:durableId="1481119198">
    <w:abstractNumId w:val="17"/>
  </w:num>
  <w:num w:numId="21" w16cid:durableId="1717973206">
    <w:abstractNumId w:val="28"/>
  </w:num>
  <w:num w:numId="22" w16cid:durableId="2083794569">
    <w:abstractNumId w:val="29"/>
  </w:num>
  <w:num w:numId="23" w16cid:durableId="1747531678">
    <w:abstractNumId w:val="31"/>
  </w:num>
  <w:num w:numId="24" w16cid:durableId="618295133">
    <w:abstractNumId w:val="4"/>
  </w:num>
  <w:num w:numId="25" w16cid:durableId="843399532">
    <w:abstractNumId w:val="7"/>
  </w:num>
  <w:num w:numId="26" w16cid:durableId="1952396305">
    <w:abstractNumId w:val="34"/>
  </w:num>
  <w:num w:numId="27" w16cid:durableId="1270353072">
    <w:abstractNumId w:val="16"/>
  </w:num>
  <w:num w:numId="28" w16cid:durableId="792096142">
    <w:abstractNumId w:val="10"/>
  </w:num>
  <w:num w:numId="29" w16cid:durableId="1721051529">
    <w:abstractNumId w:val="37"/>
  </w:num>
  <w:num w:numId="30" w16cid:durableId="1348410436">
    <w:abstractNumId w:val="33"/>
  </w:num>
  <w:num w:numId="31" w16cid:durableId="1181164147">
    <w:abstractNumId w:val="23"/>
  </w:num>
  <w:num w:numId="32" w16cid:durableId="1108817675">
    <w:abstractNumId w:val="12"/>
  </w:num>
  <w:num w:numId="33" w16cid:durableId="1891309396">
    <w:abstractNumId w:val="35"/>
  </w:num>
  <w:num w:numId="34" w16cid:durableId="1307513417">
    <w:abstractNumId w:val="13"/>
  </w:num>
  <w:num w:numId="35" w16cid:durableId="909844686">
    <w:abstractNumId w:val="14"/>
  </w:num>
  <w:num w:numId="36" w16cid:durableId="559947016">
    <w:abstractNumId w:val="11"/>
  </w:num>
  <w:num w:numId="37" w16cid:durableId="594023552">
    <w:abstractNumId w:val="9"/>
  </w:num>
  <w:num w:numId="38" w16cid:durableId="311059127">
    <w:abstractNumId w:val="35"/>
  </w:num>
  <w:num w:numId="39" w16cid:durableId="2005938856">
    <w:abstractNumId w:val="44"/>
  </w:num>
  <w:num w:numId="40" w16cid:durableId="239470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88148256">
    <w:abstractNumId w:val="3"/>
  </w:num>
  <w:num w:numId="42" w16cid:durableId="8789771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58255556">
    <w:abstractNumId w:val="18"/>
  </w:num>
  <w:num w:numId="44" w16cid:durableId="1724717882">
    <w:abstractNumId w:val="18"/>
  </w:num>
  <w:num w:numId="45" w16cid:durableId="816336946">
    <w:abstractNumId w:val="4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06E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319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1B7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2130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145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2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A0E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04DD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0771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04B1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5FD8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230F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14A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02E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4C4E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2F8C"/>
    <w:rsid w:val="00FA5173"/>
    <w:rsid w:val="00FA5E7C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D97FE7"/>
    <w:rPr>
      <w:lang w:val="fr-FR"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7277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720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ternacional@cud.uvigo.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29B525-4364-4D09-A84C-B0371DAAF1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27</TotalTime>
  <Pages>3</Pages>
  <Words>440</Words>
  <Characters>2420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2855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Ivan Puente Luna</cp:lastModifiedBy>
  <cp:revision>7</cp:revision>
  <cp:lastPrinted>2013-11-06T08:46:00Z</cp:lastPrinted>
  <dcterms:created xsi:type="dcterms:W3CDTF">2024-05-28T08:35:00Z</dcterms:created>
  <dcterms:modified xsi:type="dcterms:W3CDTF">2025-01-24T17:37:00Z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